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Pr="00853D3A">
        <w:rPr>
          <w:rFonts w:ascii="GHEA Grapalat" w:hAnsi="GHEA Grapalat"/>
          <w:i w:val="0"/>
          <w:sz w:val="24"/>
          <w:szCs w:val="24"/>
          <w:lang w:val="en-US"/>
        </w:rPr>
        <w:br/>
      </w:r>
      <w:r w:rsidRPr="00853D3A">
        <w:rPr>
          <w:rFonts w:ascii="GHEA Grapalat" w:hAnsi="GHEA Grapalat"/>
          <w:i w:val="0"/>
          <w:sz w:val="24"/>
          <w:szCs w:val="24"/>
        </w:rPr>
        <w:t>ON PRICE QUOTATION</w:t>
      </w:r>
    </w:p>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"1" of</w:t>
      </w:r>
      <w:r w:rsidR="000D2B8A">
        <w:rPr>
          <w:rFonts w:ascii="GHEA Grapalat" w:hAnsi="GHEA Grapalat"/>
          <w:b/>
          <w:i w:val="0"/>
          <w:sz w:val="24"/>
          <w:szCs w:val="24"/>
        </w:rPr>
        <w:t xml:space="preserve"> </w:t>
      </w:r>
      <w:r w:rsidR="00304908" w:rsidRPr="00CA53EA">
        <w:rPr>
          <w:rFonts w:ascii="GHEA Grapalat" w:hAnsi="GHEA Grapalat"/>
          <w:b/>
          <w:i w:val="0"/>
          <w:sz w:val="24"/>
          <w:szCs w:val="24"/>
        </w:rPr>
        <w:t>"</w:t>
      </w:r>
      <w:r w:rsidR="00FA4D09" w:rsidRPr="00304908">
        <w:rPr>
          <w:rFonts w:ascii="GHEA Grapalat" w:hAnsi="GHEA Grapalat"/>
          <w:b/>
          <w:i w:val="0"/>
          <w:color w:val="365F91" w:themeColor="accent1" w:themeShade="BF"/>
          <w:sz w:val="24"/>
          <w:szCs w:val="24"/>
        </w:rPr>
        <w:t>2</w:t>
      </w:r>
      <w:r w:rsidR="00082797">
        <w:rPr>
          <w:rFonts w:ascii="GHEA Grapalat" w:hAnsi="GHEA Grapalat"/>
          <w:b/>
          <w:i w:val="0"/>
          <w:color w:val="365F91" w:themeColor="accent1" w:themeShade="BF"/>
          <w:sz w:val="24"/>
          <w:szCs w:val="24"/>
        </w:rPr>
        <w:t>9</w:t>
      </w:r>
      <w:r w:rsidRPr="00CA53EA">
        <w:rPr>
          <w:rFonts w:ascii="GHEA Grapalat" w:hAnsi="GHEA Grapalat"/>
          <w:b/>
          <w:i w:val="0"/>
          <w:sz w:val="24"/>
          <w:szCs w:val="24"/>
        </w:rPr>
        <w:t>" "</w:t>
      </w:r>
      <w:r w:rsidR="00C13DEB">
        <w:rPr>
          <w:rFonts w:ascii="GHEA Grapalat" w:hAnsi="GHEA Grapalat"/>
          <w:b/>
          <w:i w:val="0"/>
          <w:color w:val="365F91" w:themeColor="accent1" w:themeShade="BF"/>
          <w:sz w:val="24"/>
          <w:szCs w:val="24"/>
        </w:rPr>
        <w:t>April</w:t>
      </w:r>
      <w:r w:rsidRPr="00CA53EA">
        <w:rPr>
          <w:rFonts w:ascii="GHEA Grapalat" w:hAnsi="GHEA Grapalat"/>
          <w:b/>
          <w:i w:val="0"/>
          <w:sz w:val="24"/>
          <w:szCs w:val="24"/>
        </w:rPr>
        <w:t xml:space="preserve">" of </w:t>
      </w:r>
      <w:r w:rsidRPr="00304908">
        <w:rPr>
          <w:rFonts w:ascii="GHEA Grapalat" w:hAnsi="GHEA Grapalat"/>
          <w:b/>
          <w:i w:val="0"/>
          <w:color w:val="365F91" w:themeColor="accent1" w:themeShade="BF"/>
          <w:sz w:val="24"/>
          <w:szCs w:val="24"/>
        </w:rPr>
        <w:t>20</w:t>
      </w:r>
      <w:r w:rsidR="005466A8" w:rsidRPr="00304908">
        <w:rPr>
          <w:rFonts w:ascii="GHEA Grapalat" w:hAnsi="GHEA Grapalat"/>
          <w:b/>
          <w:i w:val="0"/>
          <w:color w:val="365F91" w:themeColor="accent1" w:themeShade="BF"/>
          <w:sz w:val="24"/>
          <w:szCs w:val="24"/>
        </w:rPr>
        <w:t>22</w:t>
      </w:r>
      <w:r w:rsidRPr="00853D3A">
        <w:rPr>
          <w:rFonts w:ascii="GHEA Grapalat" w:hAnsi="GHEA Grapalat"/>
          <w:i w:val="0"/>
          <w:sz w:val="24"/>
          <w:szCs w:val="24"/>
        </w:rPr>
        <w:t xml:space="preserve"> 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"On procurement"</w:t>
      </w:r>
    </w:p>
    <w:p w:rsidR="00C805CB" w:rsidRPr="00D82703" w:rsidRDefault="00C805CB" w:rsidP="00C805CB">
      <w:pPr>
        <w:pStyle w:val="BodyTextIndent"/>
        <w:spacing w:after="160"/>
        <w:ind w:left="567" w:right="565" w:firstLine="0"/>
        <w:jc w:val="center"/>
        <w:rPr>
          <w:rFonts w:ascii="GHEA Grapalat" w:hAnsi="GHEA Grapalat"/>
          <w:b/>
          <w:i w:val="0"/>
          <w:sz w:val="24"/>
          <w:szCs w:val="24"/>
        </w:rPr>
      </w:pPr>
      <w:r w:rsidRPr="00853D3A">
        <w:rPr>
          <w:rFonts w:ascii="GHEA Grapalat" w:hAnsi="GHEA Grapalat"/>
          <w:i w:val="0"/>
          <w:sz w:val="24"/>
          <w:szCs w:val="24"/>
        </w:rPr>
        <w:t xml:space="preserve">Code of the price quotation </w:t>
      </w:r>
      <w:r w:rsidR="00C13DEB">
        <w:rPr>
          <w:rFonts w:ascii="GHEA Grapalat" w:hAnsi="GHEA Grapalat"/>
          <w:b/>
          <w:i w:val="0"/>
          <w:color w:val="548DD4" w:themeColor="text2" w:themeTint="99"/>
          <w:sz w:val="24"/>
          <w:szCs w:val="24"/>
          <w:lang w:val="en-US"/>
        </w:rPr>
        <w:t>ZINAR-GHTSDZB-22/3</w:t>
      </w:r>
    </w:p>
    <w:p w:rsidR="00C805CB" w:rsidRPr="00853D3A" w:rsidRDefault="00C805CB" w:rsidP="00C805CB">
      <w:pPr>
        <w:pStyle w:val="BodyTextIndent"/>
        <w:spacing w:after="160"/>
        <w:ind w:firstLine="0"/>
        <w:rPr>
          <w:rFonts w:ascii="GHEA Grapalat" w:hAnsi="GHEA Grapalat"/>
          <w:i w:val="0"/>
          <w:sz w:val="24"/>
          <w:szCs w:val="24"/>
        </w:rPr>
      </w:pPr>
      <w:r w:rsidRPr="00CA53EA">
        <w:rPr>
          <w:rFonts w:ascii="GHEA Grapalat" w:hAnsi="GHEA Grapalat"/>
          <w:i w:val="0"/>
          <w:sz w:val="24"/>
          <w:szCs w:val="24"/>
        </w:rPr>
        <w:t xml:space="preserve">The contracting authority </w:t>
      </w:r>
      <w:r w:rsidR="00847335">
        <w:rPr>
          <w:rFonts w:ascii="GHEA Grapalat" w:hAnsi="GHEA Grapalat"/>
          <w:b/>
          <w:i w:val="0"/>
          <w:color w:val="365F91" w:themeColor="accent1" w:themeShade="BF"/>
          <w:sz w:val="24"/>
          <w:szCs w:val="24"/>
        </w:rPr>
        <w:t>ZINAR LLC</w:t>
      </w:r>
      <w:r w:rsidRPr="004014BD">
        <w:rPr>
          <w:rFonts w:ascii="GHEA Grapalat" w:hAnsi="GHEA Grapalat"/>
          <w:i w:val="0"/>
          <w:sz w:val="24"/>
          <w:szCs w:val="24"/>
        </w:rPr>
        <w:t xml:space="preserve">, located at the following address: </w:t>
      </w:r>
      <w:r w:rsidR="009648B8" w:rsidRPr="009648B8">
        <w:rPr>
          <w:rFonts w:ascii="GHEA Grapalat" w:hAnsi="GHEA Grapalat"/>
          <w:b/>
          <w:i w:val="0"/>
          <w:color w:val="365F91" w:themeColor="accent1" w:themeShade="BF"/>
          <w:sz w:val="24"/>
          <w:szCs w:val="24"/>
          <w:lang w:val="en-US"/>
        </w:rPr>
        <w:t xml:space="preserve">Yerevan </w:t>
      </w:r>
      <w:proofErr w:type="spellStart"/>
      <w:r w:rsidR="009648B8" w:rsidRPr="009648B8">
        <w:rPr>
          <w:rFonts w:ascii="GHEA Grapalat" w:hAnsi="GHEA Grapalat"/>
          <w:b/>
          <w:i w:val="0"/>
          <w:color w:val="365F91" w:themeColor="accent1" w:themeShade="BF"/>
          <w:sz w:val="24"/>
          <w:szCs w:val="24"/>
          <w:lang w:val="en-US"/>
        </w:rPr>
        <w:t>Araratyan</w:t>
      </w:r>
      <w:proofErr w:type="spellEnd"/>
      <w:r w:rsidR="009648B8" w:rsidRPr="009648B8">
        <w:rPr>
          <w:rFonts w:ascii="GHEA Grapalat" w:hAnsi="GHEA Grapalat"/>
          <w:b/>
          <w:i w:val="0"/>
          <w:color w:val="365F91" w:themeColor="accent1" w:themeShade="BF"/>
          <w:sz w:val="24"/>
          <w:szCs w:val="24"/>
          <w:lang w:val="en-US"/>
        </w:rPr>
        <w:t xml:space="preserve"> str., 99</w:t>
      </w:r>
      <w:r w:rsidRPr="004014BD">
        <w:rPr>
          <w:rFonts w:ascii="GHEA Grapalat" w:hAnsi="GHEA Grapalat"/>
          <w:i w:val="0"/>
          <w:sz w:val="24"/>
          <w:szCs w:val="24"/>
        </w:rPr>
        <w:t>,</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results of the price quotation will be proposed, in a prescribed manner, to co</w:t>
      </w:r>
      <w:r>
        <w:rPr>
          <w:rFonts w:ascii="GHEA Grapalat" w:hAnsi="GHEA Grapalat"/>
          <w:i w:val="0"/>
          <w:sz w:val="24"/>
          <w:szCs w:val="24"/>
        </w:rPr>
        <w:t>nclude a contract for supply of</w:t>
      </w:r>
      <w:r w:rsidR="00877430">
        <w:rPr>
          <w:rFonts w:ascii="GHEA Grapalat" w:hAnsi="GHEA Grapalat"/>
          <w:i w:val="0"/>
          <w:sz w:val="24"/>
          <w:szCs w:val="24"/>
        </w:rPr>
        <w:t xml:space="preserve"> </w:t>
      </w:r>
      <w:r w:rsidR="00393BEB" w:rsidRPr="00393BEB">
        <w:rPr>
          <w:rFonts w:ascii="GHEA Grapalat" w:hAnsi="GHEA Grapalat"/>
          <w:b/>
          <w:i w:val="0"/>
          <w:color w:val="365F91" w:themeColor="accent1" w:themeShade="BF"/>
          <w:sz w:val="24"/>
          <w:szCs w:val="24"/>
        </w:rPr>
        <w:t xml:space="preserve">Security and safety services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A273E0">
        <w:rPr>
          <w:rFonts w:ascii="GHEA Grapalat" w:hAnsi="GHEA Grapalat"/>
          <w:b/>
          <w:i w:val="0"/>
          <w:color w:val="365F91" w:themeColor="accent1" w:themeShade="BF"/>
          <w:sz w:val="24"/>
          <w:szCs w:val="24"/>
        </w:rPr>
        <w:t>1</w:t>
      </w:r>
      <w:r w:rsidR="003133D5">
        <w:rPr>
          <w:rFonts w:ascii="GHEA Grapalat" w:hAnsi="GHEA Grapalat"/>
          <w:b/>
          <w:i w:val="0"/>
          <w:color w:val="365F91" w:themeColor="accent1" w:themeShade="BF"/>
          <w:sz w:val="24"/>
          <w:szCs w:val="24"/>
        </w:rPr>
        <w:t>7</w:t>
      </w:r>
      <w:r w:rsidR="00A273E0">
        <w:rPr>
          <w:rFonts w:ascii="GHEA Grapalat" w:hAnsi="GHEA Grapalat"/>
          <w:b/>
          <w:i w:val="0"/>
          <w:color w:val="365F91" w:themeColor="accent1" w:themeShade="BF"/>
          <w:sz w:val="24"/>
          <w:szCs w:val="24"/>
        </w:rPr>
        <w:t>:</w:t>
      </w:r>
      <w:r w:rsidR="00704742">
        <w:rPr>
          <w:rFonts w:ascii="GHEA Grapalat" w:hAnsi="GHEA Grapalat"/>
          <w:b/>
          <w:i w:val="0"/>
          <w:color w:val="365F91" w:themeColor="accent1" w:themeShade="BF"/>
          <w:sz w:val="24"/>
          <w:szCs w:val="24"/>
        </w:rPr>
        <w:t>0</w:t>
      </w:r>
      <w:r w:rsidR="00A273E0">
        <w:rPr>
          <w:rFonts w:ascii="GHEA Grapalat" w:hAnsi="GHEA Grapalat"/>
          <w:b/>
          <w:i w:val="0"/>
          <w:color w:val="365F91" w:themeColor="accent1" w:themeShade="BF"/>
          <w:sz w:val="24"/>
          <w:szCs w:val="24"/>
        </w:rPr>
        <w:t>0</w:t>
      </w:r>
      <w:r w:rsidR="002809BD" w:rsidRPr="00F71369">
        <w:rPr>
          <w:rFonts w:ascii="GHEA Grapalat" w:hAnsi="GHEA Grapalat"/>
          <w:b/>
          <w:i w:val="0"/>
          <w:color w:val="365F91" w:themeColor="accent1" w:themeShade="BF"/>
          <w:sz w:val="24"/>
          <w:szCs w:val="24"/>
        </w:rPr>
        <w:t xml:space="preserve"> o'clock of the </w:t>
      </w:r>
      <w:r w:rsidR="00972E83">
        <w:rPr>
          <w:rFonts w:ascii="GHEA Grapalat" w:hAnsi="GHEA Grapalat"/>
          <w:b/>
          <w:i w:val="0"/>
          <w:color w:val="365F91" w:themeColor="accent1" w:themeShade="BF"/>
          <w:sz w:val="24"/>
          <w:szCs w:val="24"/>
        </w:rPr>
        <w:t>6</w:t>
      </w:r>
      <w:r w:rsidR="002809BD" w:rsidRPr="00F71369">
        <w:rPr>
          <w:rFonts w:ascii="GHEA Grapalat" w:hAnsi="GHEA Grapalat"/>
          <w:b/>
          <w:i w:val="0"/>
          <w:color w:val="365F91" w:themeColor="accent1" w:themeShade="BF"/>
          <w:sz w:val="24"/>
          <w:szCs w:val="24"/>
          <w:vertAlign w:val="superscript"/>
        </w:rPr>
        <w:t>h</w:t>
      </w:r>
      <w:r w:rsidR="00F71369">
        <w:rPr>
          <w:rFonts w:ascii="GHEA Grapalat" w:hAnsi="GHEA Grapalat"/>
          <w:b/>
          <w:i w:val="0"/>
          <w:sz w:val="24"/>
          <w:szCs w:val="24"/>
        </w:rPr>
        <w:t xml:space="preserve"> </w:t>
      </w:r>
      <w:r w:rsidRPr="00853D3A">
        <w:rPr>
          <w:rFonts w:ascii="GHEA Grapalat" w:hAnsi="GHEA Grapalat"/>
          <w:i w:val="0"/>
          <w:sz w:val="24"/>
          <w:szCs w:val="24"/>
        </w:rPr>
        <w:t>day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A273E0">
        <w:rPr>
          <w:rFonts w:ascii="GHEA Grapalat" w:hAnsi="GHEA Grapalat"/>
          <w:b/>
          <w:i w:val="0"/>
          <w:color w:val="365F91" w:themeColor="accent1" w:themeShade="BF"/>
          <w:sz w:val="24"/>
          <w:szCs w:val="24"/>
        </w:rPr>
        <w:t>15</w:t>
      </w:r>
      <w:r w:rsidR="00184DBD">
        <w:rPr>
          <w:rFonts w:ascii="GHEA Grapalat" w:hAnsi="GHEA Grapalat"/>
          <w:b/>
          <w:i w:val="0"/>
          <w:color w:val="365F91" w:themeColor="accent1" w:themeShade="BF"/>
          <w:sz w:val="24"/>
          <w:szCs w:val="24"/>
        </w:rPr>
        <w:t>:0</w:t>
      </w:r>
      <w:r w:rsidR="00A273E0">
        <w:rPr>
          <w:rFonts w:ascii="GHEA Grapalat" w:hAnsi="GHEA Grapalat"/>
          <w:b/>
          <w:i w:val="0"/>
          <w:color w:val="365F91" w:themeColor="accent1" w:themeShade="BF"/>
          <w:sz w:val="24"/>
          <w:szCs w:val="24"/>
        </w:rPr>
        <w:t>0</w:t>
      </w:r>
      <w:r w:rsidR="00D67036" w:rsidRPr="00433C88">
        <w:rPr>
          <w:rFonts w:ascii="GHEA Grapalat" w:hAnsi="GHEA Grapalat"/>
          <w:b/>
          <w:i w:val="0"/>
          <w:color w:val="365F91" w:themeColor="accent1" w:themeShade="BF"/>
          <w:sz w:val="24"/>
          <w:szCs w:val="24"/>
        </w:rPr>
        <w:t xml:space="preserve"> o'clock of the </w:t>
      </w:r>
      <w:r w:rsidR="00972E83">
        <w:rPr>
          <w:rFonts w:ascii="GHEA Grapalat" w:hAnsi="GHEA Grapalat"/>
          <w:b/>
          <w:i w:val="0"/>
          <w:color w:val="365F91" w:themeColor="accent1" w:themeShade="BF"/>
          <w:sz w:val="24"/>
          <w:szCs w:val="24"/>
        </w:rPr>
        <w:t>7</w:t>
      </w:r>
      <w:r w:rsidR="00091CB7" w:rsidRPr="00433C88">
        <w:rPr>
          <w:rFonts w:ascii="GHEA Grapalat" w:hAnsi="GHEA Grapalat"/>
          <w:b/>
          <w:i w:val="0"/>
          <w:color w:val="365F91" w:themeColor="accent1" w:themeShade="BF"/>
          <w:sz w:val="24"/>
          <w:szCs w:val="24"/>
        </w:rPr>
        <w:t>th</w:t>
      </w:r>
      <w:r w:rsidR="00091CB7" w:rsidRPr="00853D3A">
        <w:rPr>
          <w:rFonts w:ascii="GHEA Grapalat" w:hAnsi="GHEA Grapalat"/>
          <w:i w:val="0"/>
          <w:sz w:val="24"/>
          <w:szCs w:val="24"/>
        </w:rPr>
        <w:t xml:space="preserve"> 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387F97">
        <w:rPr>
          <w:rFonts w:ascii="GHEA Grapalat" w:hAnsi="GHEA Grapalat"/>
          <w:b/>
          <w:i w:val="0"/>
          <w:color w:val="365F91" w:themeColor="accent1" w:themeShade="BF"/>
          <w:sz w:val="24"/>
          <w:szCs w:val="24"/>
        </w:rPr>
        <w:t>15:00</w:t>
      </w:r>
      <w:r w:rsidR="00387F97" w:rsidRPr="00433C88">
        <w:rPr>
          <w:rFonts w:ascii="GHEA Grapalat" w:hAnsi="GHEA Grapalat"/>
          <w:b/>
          <w:i w:val="0"/>
          <w:color w:val="365F91" w:themeColor="accent1" w:themeShade="BF"/>
          <w:sz w:val="24"/>
          <w:szCs w:val="24"/>
        </w:rPr>
        <w:t xml:space="preserve"> o'clock of the </w:t>
      </w:r>
      <w:r w:rsidR="00F029B4">
        <w:rPr>
          <w:rFonts w:ascii="GHEA Grapalat" w:hAnsi="GHEA Grapalat"/>
          <w:b/>
          <w:i w:val="0"/>
          <w:color w:val="365F91" w:themeColor="accent1" w:themeShade="BF"/>
          <w:sz w:val="24"/>
          <w:szCs w:val="24"/>
        </w:rPr>
        <w:t>7</w:t>
      </w:r>
      <w:bookmarkStart w:id="0" w:name="_GoBack"/>
      <w:bookmarkEnd w:id="0"/>
      <w:proofErr w:type="gramStart"/>
      <w:r w:rsidR="00387F97" w:rsidRPr="00433C88">
        <w:rPr>
          <w:rFonts w:ascii="GHEA Grapalat" w:hAnsi="GHEA Grapalat"/>
          <w:b/>
          <w:i w:val="0"/>
          <w:color w:val="365F91" w:themeColor="accent1" w:themeShade="BF"/>
          <w:sz w:val="24"/>
          <w:szCs w:val="24"/>
        </w:rPr>
        <w:t>th</w:t>
      </w:r>
      <w:r w:rsidR="00387F97" w:rsidRPr="00853D3A">
        <w:rPr>
          <w:rFonts w:ascii="GHEA Grapalat" w:hAnsi="GHEA Grapalat"/>
          <w:i w:val="0"/>
          <w:sz w:val="24"/>
          <w:szCs w:val="24"/>
        </w:rPr>
        <w:t xml:space="preserve"> </w:t>
      </w:r>
      <w:r w:rsidR="00387F97">
        <w:rPr>
          <w:rFonts w:ascii="GHEA Grapalat" w:hAnsi="GHEA Grapalat"/>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C805CB" w:rsidRPr="00853D3A" w:rsidRDefault="00C805CB" w:rsidP="00C805CB">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B35CC" w:rsidRPr="000760CC">
        <w:rPr>
          <w:rFonts w:ascii="GHEA Grapalat" w:hAnsi="GHEA Grapalat"/>
          <w:b/>
          <w:i w:val="0"/>
          <w:color w:val="365F91" w:themeColor="accent1" w:themeShade="BF"/>
          <w:sz w:val="24"/>
          <w:szCs w:val="24"/>
        </w:rPr>
        <w:t xml:space="preserve">Ani </w:t>
      </w:r>
      <w:proofErr w:type="spellStart"/>
      <w:r w:rsidR="00AB35CC" w:rsidRPr="000760CC">
        <w:rPr>
          <w:rFonts w:ascii="GHEA Grapalat" w:hAnsi="GHEA Grapalat"/>
          <w:b/>
          <w:i w:val="0"/>
          <w:color w:val="365F91" w:themeColor="accent1" w:themeShade="BF"/>
          <w:sz w:val="24"/>
          <w:szCs w:val="24"/>
        </w:rPr>
        <w:t>Cherkezyan</w:t>
      </w:r>
      <w:proofErr w:type="spellEnd"/>
      <w:r w:rsidR="000760CC">
        <w:rPr>
          <w:rFonts w:ascii="GHEA Grapalat" w:hAnsi="GHEA Grapalat"/>
          <w:i w:val="0"/>
          <w:sz w:val="24"/>
          <w:szCs w:val="24"/>
        </w:rPr>
        <w:t xml:space="preserve"> </w:t>
      </w:r>
      <w:r w:rsidRPr="00853D3A">
        <w:rPr>
          <w:rFonts w:ascii="GHEA Grapalat" w:hAnsi="GHEA Grapalat"/>
          <w:i w:val="0"/>
          <w:sz w:val="24"/>
          <w:szCs w:val="24"/>
        </w:rPr>
        <w:t>Secretary of the Evaluation Commission</w:t>
      </w:r>
    </w:p>
    <w:p w:rsidR="00C805CB" w:rsidRPr="003921BC" w:rsidRDefault="00C805CB" w:rsidP="00C805CB">
      <w:pPr>
        <w:pStyle w:val="BodyTextIndent"/>
        <w:spacing w:after="160"/>
        <w:ind w:firstLine="2694"/>
        <w:rPr>
          <w:rFonts w:ascii="GHEA Grapalat" w:hAnsi="GHEA Grapalat"/>
          <w:i w:val="0"/>
          <w:sz w:val="24"/>
          <w:szCs w:val="24"/>
        </w:rPr>
      </w:pPr>
    </w:p>
    <w:p w:rsidR="00C805CB" w:rsidRPr="003921BC" w:rsidRDefault="00C805CB" w:rsidP="00C805CB">
      <w:pPr>
        <w:pStyle w:val="BodyTextIndent"/>
        <w:spacing w:after="160"/>
        <w:ind w:firstLine="0"/>
        <w:rPr>
          <w:rFonts w:ascii="GHEA Grapalat" w:hAnsi="GHEA Grapalat"/>
          <w:i w:val="0"/>
          <w:sz w:val="24"/>
          <w:szCs w:val="24"/>
          <w:u w:val="single"/>
        </w:rPr>
      </w:pPr>
      <w:r w:rsidRPr="003921BC">
        <w:rPr>
          <w:rFonts w:ascii="GHEA Grapalat" w:hAnsi="GHEA Grapalat"/>
          <w:i w:val="0"/>
          <w:sz w:val="24"/>
          <w:szCs w:val="24"/>
        </w:rPr>
        <w:t xml:space="preserve">Telephone </w:t>
      </w:r>
      <w:r w:rsidR="001E3EA1" w:rsidRPr="00B55A32">
        <w:rPr>
          <w:rFonts w:ascii="GHEA Grapalat" w:hAnsi="GHEA Grapalat"/>
          <w:b/>
          <w:i w:val="0"/>
          <w:color w:val="365F91" w:themeColor="accent1" w:themeShade="BF"/>
          <w:u w:val="single"/>
          <w:lang w:val="af-ZA"/>
        </w:rPr>
        <w:t>+374 (55) 465456</w:t>
      </w:r>
    </w:p>
    <w:p w:rsidR="00D343B1" w:rsidRPr="009044F1" w:rsidRDefault="00C805CB" w:rsidP="00417C01">
      <w:pPr>
        <w:pStyle w:val="BodyTextIndent"/>
        <w:widowControl w:val="0"/>
        <w:spacing w:after="160" w:line="240" w:lineRule="auto"/>
        <w:ind w:firstLine="0"/>
        <w:rPr>
          <w:rFonts w:ascii="GHEA Grapalat" w:hAnsi="GHEA Grapalat"/>
          <w:i w:val="0"/>
          <w:sz w:val="24"/>
          <w:szCs w:val="24"/>
          <w:u w:val="single"/>
        </w:rPr>
      </w:pPr>
      <w:r w:rsidRPr="003921BC">
        <w:rPr>
          <w:rFonts w:ascii="GHEA Grapalat" w:hAnsi="GHEA Grapalat"/>
          <w:i w:val="0"/>
          <w:sz w:val="24"/>
          <w:szCs w:val="24"/>
        </w:rPr>
        <w:t>E-mail:</w:t>
      </w:r>
      <w:r>
        <w:rPr>
          <w:rFonts w:ascii="GHEA Grapalat" w:hAnsi="GHEA Grapalat"/>
          <w:i w:val="0"/>
          <w:sz w:val="24"/>
          <w:szCs w:val="24"/>
        </w:rPr>
        <w:t xml:space="preserve"> </w:t>
      </w:r>
      <w:hyperlink r:id="rId6" w:history="1">
        <w:r w:rsidR="00D343B1" w:rsidRPr="0050131D">
          <w:rPr>
            <w:rStyle w:val="Hyperlink"/>
            <w:rFonts w:ascii="GHEA Grapalat" w:hAnsi="GHEA Grapalat"/>
            <w:i w:val="0"/>
            <w:lang w:val="af-ZA"/>
          </w:rPr>
          <w:t>ani_cherkezyan@mail.ru</w:t>
        </w:r>
      </w:hyperlink>
    </w:p>
    <w:p w:rsidR="00C805CB" w:rsidRPr="003921BC" w:rsidRDefault="000760CC" w:rsidP="00C805CB">
      <w:pPr>
        <w:pStyle w:val="BodyTextIndent"/>
        <w:spacing w:after="160"/>
        <w:ind w:firstLine="0"/>
        <w:rPr>
          <w:rFonts w:ascii="GHEA Grapalat" w:hAnsi="GHEA Grapalat"/>
          <w:i w:val="0"/>
          <w:sz w:val="24"/>
          <w:szCs w:val="24"/>
          <w:u w:val="single"/>
        </w:rPr>
      </w:pPr>
      <w:r>
        <w:rPr>
          <w:rFonts w:ascii="GHEA Grapalat" w:hAnsi="GHEA Grapalat"/>
          <w:i w:val="0"/>
          <w:sz w:val="24"/>
          <w:szCs w:val="24"/>
          <w:u w:val="single"/>
        </w:rPr>
        <w:t xml:space="preserve"> </w:t>
      </w:r>
    </w:p>
    <w:p w:rsidR="00C805CB" w:rsidRPr="00131E9C" w:rsidRDefault="00C805CB" w:rsidP="00C805CB">
      <w:pPr>
        <w:pStyle w:val="BodyTextIndent"/>
        <w:ind w:firstLine="0"/>
        <w:rPr>
          <w:rFonts w:ascii="GHEA Grapalat" w:hAnsi="GHEA Grapalat" w:cs="Sylfaen"/>
          <w:i w:val="0"/>
          <w:sz w:val="22"/>
          <w:lang w:val="af-ZA"/>
        </w:rPr>
      </w:pPr>
      <w:r>
        <w:rPr>
          <w:rFonts w:ascii="GHEA Grapalat" w:hAnsi="GHEA Grapalat"/>
          <w:i w:val="0"/>
          <w:sz w:val="24"/>
          <w:szCs w:val="24"/>
        </w:rPr>
        <w:t xml:space="preserve">Contracting authority </w:t>
      </w:r>
      <w:r w:rsidR="00572CCF">
        <w:rPr>
          <w:rFonts w:ascii="GHEA Grapalat" w:hAnsi="GHEA Grapalat"/>
          <w:b/>
          <w:i w:val="0"/>
          <w:color w:val="365F91" w:themeColor="accent1" w:themeShade="BF"/>
          <w:sz w:val="24"/>
          <w:szCs w:val="24"/>
        </w:rPr>
        <w:t>ZINAR LLC</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760CC"/>
    <w:rsid w:val="00082797"/>
    <w:rsid w:val="00091CB7"/>
    <w:rsid w:val="000C1AA4"/>
    <w:rsid w:val="000D2B8A"/>
    <w:rsid w:val="00124D99"/>
    <w:rsid w:val="00125032"/>
    <w:rsid w:val="0014745D"/>
    <w:rsid w:val="0015399B"/>
    <w:rsid w:val="00184DBD"/>
    <w:rsid w:val="001E3EA1"/>
    <w:rsid w:val="002105A6"/>
    <w:rsid w:val="002809BD"/>
    <w:rsid w:val="00303407"/>
    <w:rsid w:val="00304908"/>
    <w:rsid w:val="003133D5"/>
    <w:rsid w:val="0033499F"/>
    <w:rsid w:val="00375EA0"/>
    <w:rsid w:val="00387F97"/>
    <w:rsid w:val="00393BEB"/>
    <w:rsid w:val="00394DC1"/>
    <w:rsid w:val="003B6D56"/>
    <w:rsid w:val="00417C01"/>
    <w:rsid w:val="00433C88"/>
    <w:rsid w:val="00457DA3"/>
    <w:rsid w:val="004C7D13"/>
    <w:rsid w:val="00517F65"/>
    <w:rsid w:val="005462E8"/>
    <w:rsid w:val="005466A8"/>
    <w:rsid w:val="00572CCF"/>
    <w:rsid w:val="005807FA"/>
    <w:rsid w:val="00696B71"/>
    <w:rsid w:val="006B4912"/>
    <w:rsid w:val="006C0C2E"/>
    <w:rsid w:val="00704742"/>
    <w:rsid w:val="00733C39"/>
    <w:rsid w:val="00752033"/>
    <w:rsid w:val="00752792"/>
    <w:rsid w:val="007834F6"/>
    <w:rsid w:val="007B4E3E"/>
    <w:rsid w:val="007C1B23"/>
    <w:rsid w:val="008128E8"/>
    <w:rsid w:val="00847335"/>
    <w:rsid w:val="00877430"/>
    <w:rsid w:val="008C1F54"/>
    <w:rsid w:val="008C77EB"/>
    <w:rsid w:val="009648B8"/>
    <w:rsid w:val="00972E83"/>
    <w:rsid w:val="00985C7E"/>
    <w:rsid w:val="00A02CA4"/>
    <w:rsid w:val="00A273E0"/>
    <w:rsid w:val="00A77D11"/>
    <w:rsid w:val="00AB35CC"/>
    <w:rsid w:val="00AD50C7"/>
    <w:rsid w:val="00B02461"/>
    <w:rsid w:val="00B071EF"/>
    <w:rsid w:val="00B256CF"/>
    <w:rsid w:val="00B92F4C"/>
    <w:rsid w:val="00BD54E4"/>
    <w:rsid w:val="00BE583A"/>
    <w:rsid w:val="00C13DEB"/>
    <w:rsid w:val="00C22C79"/>
    <w:rsid w:val="00C3039F"/>
    <w:rsid w:val="00C67D67"/>
    <w:rsid w:val="00C74F65"/>
    <w:rsid w:val="00C805CB"/>
    <w:rsid w:val="00CB1A10"/>
    <w:rsid w:val="00CF5A95"/>
    <w:rsid w:val="00D1722B"/>
    <w:rsid w:val="00D343B1"/>
    <w:rsid w:val="00D368F5"/>
    <w:rsid w:val="00D67036"/>
    <w:rsid w:val="00D82703"/>
    <w:rsid w:val="00E01E9A"/>
    <w:rsid w:val="00E16BA2"/>
    <w:rsid w:val="00EC4E21"/>
    <w:rsid w:val="00F029B4"/>
    <w:rsid w:val="00F03086"/>
    <w:rsid w:val="00F71369"/>
    <w:rsid w:val="00FA4D09"/>
    <w:rsid w:val="00FC1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C1901"/>
  <w15:docId w15:val="{3B9BD2C6-5CFE-49E3-AFA6-00A10466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Hyperlink">
    <w:name w:val="Hyperlink"/>
    <w:rsid w:val="00D343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i_cherkezyan@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513</Words>
  <Characters>2925</Characters>
  <Application>Microsoft Office Word</Application>
  <DocSecurity>0</DocSecurity>
  <Lines>24</Lines>
  <Paragraphs>6</Paragraphs>
  <ScaleCrop>false</ScaleCrop>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TENDER</cp:lastModifiedBy>
  <cp:revision>77</cp:revision>
  <dcterms:created xsi:type="dcterms:W3CDTF">2018-02-22T10:26:00Z</dcterms:created>
  <dcterms:modified xsi:type="dcterms:W3CDTF">2022-04-29T07:42:00Z</dcterms:modified>
</cp:coreProperties>
</file>